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65214E">
      <w:pPr>
        <w:spacing w:line="560" w:lineRule="exact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附件1</w:t>
      </w:r>
    </w:p>
    <w:p w14:paraId="0FC9A17C">
      <w:pPr>
        <w:spacing w:beforeLines="100" w:afterLines="100"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济南市入境旅游奖励</w:t>
      </w:r>
      <w:r>
        <w:rPr>
          <w:rFonts w:hint="eastAsia" w:ascii="方正小标宋简体" w:hAnsi="方正小标宋简体" w:eastAsia="方正小标宋简体" w:cs="方正小标宋简体"/>
          <w:sz w:val="44"/>
          <w:szCs w:val="36"/>
        </w:rPr>
        <w:t>申报资格申请表</w:t>
      </w:r>
    </w:p>
    <w:p w14:paraId="0175753E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jc w:val="left"/>
        <w:textAlignment w:val="baseline"/>
        <w:rPr>
          <w:rFonts w:ascii="仿宋_GB2312" w:hAnsi="仿宋" w:eastAsia="仿宋_GB2312" w:cs="仿宋"/>
          <w:snapToGrid w:val="0"/>
          <w:color w:val="000000"/>
          <w:kern w:val="0"/>
          <w:szCs w:val="32"/>
        </w:rPr>
      </w:pPr>
      <w:r>
        <w:rPr>
          <w:rFonts w:hint="eastAsia" w:ascii="仿宋_GB2312" w:hAnsi="仿宋" w:eastAsia="仿宋_GB2312" w:cs="仿宋"/>
          <w:snapToGrid w:val="0"/>
          <w:color w:val="000000"/>
          <w:kern w:val="0"/>
          <w:szCs w:val="32"/>
        </w:rPr>
        <w:t>填报人：                     填报日期：    年  月  日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2"/>
        <w:gridCol w:w="2488"/>
        <w:gridCol w:w="1773"/>
        <w:gridCol w:w="2119"/>
      </w:tblGrid>
      <w:tr w14:paraId="12D98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2264" w:type="dxa"/>
            <w:vAlign w:val="center"/>
          </w:tcPr>
          <w:p w14:paraId="712516F2">
            <w:pPr>
              <w:spacing w:line="560" w:lineRule="exact"/>
              <w:jc w:val="center"/>
              <w:rPr>
                <w:rFonts w:ascii="仿宋_GB2312" w:hAnsi="仿宋" w:eastAsia="仿宋_GB2312" w:cs="仿宋"/>
                <w:szCs w:val="32"/>
              </w:rPr>
            </w:pPr>
            <w:r>
              <w:rPr>
                <w:rFonts w:hint="eastAsia" w:ascii="仿宋_GB2312" w:hAnsi="仿宋" w:eastAsia="仿宋_GB2312" w:cs="仿宋"/>
                <w:szCs w:val="32"/>
              </w:rPr>
              <w:t>单位名称</w:t>
            </w:r>
          </w:p>
        </w:tc>
        <w:tc>
          <w:tcPr>
            <w:tcW w:w="2664" w:type="dxa"/>
            <w:vAlign w:val="center"/>
          </w:tcPr>
          <w:p w14:paraId="4970372A">
            <w:pPr>
              <w:spacing w:line="560" w:lineRule="exact"/>
              <w:jc w:val="center"/>
              <w:rPr>
                <w:rFonts w:ascii="仿宋_GB2312" w:hAnsi="仿宋" w:eastAsia="仿宋_GB2312" w:cs="仿宋"/>
                <w:szCs w:val="32"/>
              </w:rPr>
            </w:pPr>
          </w:p>
        </w:tc>
        <w:tc>
          <w:tcPr>
            <w:tcW w:w="1866" w:type="dxa"/>
            <w:vAlign w:val="center"/>
          </w:tcPr>
          <w:p w14:paraId="4A16C870">
            <w:pPr>
              <w:spacing w:line="560" w:lineRule="exact"/>
              <w:jc w:val="center"/>
              <w:rPr>
                <w:rFonts w:ascii="仿宋_GB2312" w:hAnsi="仿宋" w:eastAsia="仿宋_GB2312" w:cs="仿宋"/>
                <w:szCs w:val="32"/>
              </w:rPr>
            </w:pPr>
            <w:r>
              <w:rPr>
                <w:rFonts w:hint="eastAsia" w:ascii="仿宋_GB2312" w:hAnsi="仿宋" w:eastAsia="仿宋_GB2312" w:cs="仿宋"/>
                <w:szCs w:val="32"/>
              </w:rPr>
              <w:t>法定代表人</w:t>
            </w:r>
          </w:p>
        </w:tc>
        <w:tc>
          <w:tcPr>
            <w:tcW w:w="2266" w:type="dxa"/>
            <w:vAlign w:val="center"/>
          </w:tcPr>
          <w:p w14:paraId="687E233D">
            <w:pPr>
              <w:spacing w:line="560" w:lineRule="exact"/>
              <w:jc w:val="center"/>
              <w:rPr>
                <w:rFonts w:ascii="仿宋_GB2312" w:hAnsi="仿宋" w:eastAsia="仿宋_GB2312" w:cs="仿宋"/>
                <w:szCs w:val="32"/>
              </w:rPr>
            </w:pPr>
          </w:p>
        </w:tc>
      </w:tr>
      <w:tr w14:paraId="1FEE5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2264" w:type="dxa"/>
            <w:vAlign w:val="center"/>
          </w:tcPr>
          <w:p w14:paraId="1A52D58A">
            <w:pPr>
              <w:spacing w:line="560" w:lineRule="exact"/>
              <w:jc w:val="center"/>
              <w:rPr>
                <w:rFonts w:ascii="仿宋_GB2312" w:hAnsi="仿宋" w:eastAsia="仿宋_GB2312" w:cs="仿宋"/>
                <w:szCs w:val="32"/>
              </w:rPr>
            </w:pPr>
            <w:r>
              <w:rPr>
                <w:rFonts w:hint="eastAsia" w:ascii="仿宋_GB2312" w:hAnsi="仿宋" w:eastAsia="仿宋_GB2312" w:cs="仿宋"/>
                <w:szCs w:val="32"/>
              </w:rPr>
              <w:t>联系人</w:t>
            </w:r>
          </w:p>
        </w:tc>
        <w:tc>
          <w:tcPr>
            <w:tcW w:w="2664" w:type="dxa"/>
            <w:vAlign w:val="center"/>
          </w:tcPr>
          <w:p w14:paraId="39A92FCF">
            <w:pPr>
              <w:spacing w:line="560" w:lineRule="exact"/>
              <w:rPr>
                <w:rFonts w:ascii="仿宋_GB2312" w:hAnsi="仿宋" w:eastAsia="仿宋_GB2312" w:cs="仿宋"/>
                <w:szCs w:val="32"/>
              </w:rPr>
            </w:pPr>
          </w:p>
        </w:tc>
        <w:tc>
          <w:tcPr>
            <w:tcW w:w="1866" w:type="dxa"/>
            <w:vAlign w:val="center"/>
          </w:tcPr>
          <w:p w14:paraId="6485A41E">
            <w:pPr>
              <w:spacing w:line="560" w:lineRule="exact"/>
              <w:jc w:val="center"/>
              <w:rPr>
                <w:rFonts w:ascii="仿宋_GB2312" w:hAnsi="仿宋" w:eastAsia="仿宋_GB2312" w:cs="仿宋"/>
                <w:szCs w:val="32"/>
              </w:rPr>
            </w:pPr>
            <w:r>
              <w:rPr>
                <w:rFonts w:hint="eastAsia" w:ascii="仿宋_GB2312" w:hAnsi="仿宋" w:eastAsia="仿宋_GB2312" w:cs="仿宋"/>
                <w:szCs w:val="32"/>
              </w:rPr>
              <w:t>联系电话</w:t>
            </w:r>
          </w:p>
        </w:tc>
        <w:tc>
          <w:tcPr>
            <w:tcW w:w="2266" w:type="dxa"/>
            <w:vAlign w:val="center"/>
          </w:tcPr>
          <w:p w14:paraId="7916A121">
            <w:pPr>
              <w:spacing w:line="560" w:lineRule="exact"/>
              <w:jc w:val="center"/>
              <w:rPr>
                <w:rFonts w:ascii="仿宋_GB2312" w:hAnsi="仿宋" w:eastAsia="仿宋_GB2312" w:cs="仿宋"/>
                <w:szCs w:val="32"/>
              </w:rPr>
            </w:pPr>
          </w:p>
        </w:tc>
      </w:tr>
      <w:tr w14:paraId="12B4B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2264" w:type="dxa"/>
            <w:vAlign w:val="center"/>
          </w:tcPr>
          <w:p w14:paraId="68040213">
            <w:pPr>
              <w:spacing w:line="520" w:lineRule="exact"/>
              <w:jc w:val="center"/>
              <w:rPr>
                <w:rFonts w:ascii="仿宋_GB2312" w:hAnsi="仿宋" w:eastAsia="仿宋_GB2312" w:cs="仿宋"/>
                <w:szCs w:val="32"/>
              </w:rPr>
            </w:pPr>
            <w:r>
              <w:rPr>
                <w:rFonts w:hint="eastAsia" w:ascii="仿宋_GB2312" w:hAnsi="仿宋" w:eastAsia="仿宋_GB2312" w:cs="仿宋"/>
                <w:szCs w:val="32"/>
              </w:rPr>
              <w:t>开户银行</w:t>
            </w:r>
          </w:p>
          <w:p w14:paraId="46CA719C">
            <w:pPr>
              <w:spacing w:line="520" w:lineRule="exact"/>
              <w:jc w:val="center"/>
              <w:rPr>
                <w:rFonts w:ascii="仿宋_GB2312" w:hAnsi="仿宋" w:eastAsia="仿宋_GB2312" w:cs="仿宋"/>
                <w:szCs w:val="32"/>
              </w:rPr>
            </w:pPr>
            <w:r>
              <w:rPr>
                <w:rFonts w:hint="eastAsia" w:ascii="仿宋_GB2312" w:hAnsi="仿宋" w:eastAsia="仿宋_GB2312" w:cs="仿宋"/>
                <w:szCs w:val="32"/>
              </w:rPr>
              <w:t>账户信息</w:t>
            </w:r>
          </w:p>
        </w:tc>
        <w:tc>
          <w:tcPr>
            <w:tcW w:w="6796" w:type="dxa"/>
            <w:gridSpan w:val="3"/>
            <w:vAlign w:val="center"/>
          </w:tcPr>
          <w:p w14:paraId="589A2708">
            <w:pPr>
              <w:spacing w:line="560" w:lineRule="exact"/>
              <w:jc w:val="center"/>
              <w:rPr>
                <w:rFonts w:ascii="仿宋_GB2312" w:hAnsi="仿宋" w:eastAsia="仿宋_GB2312" w:cs="仿宋"/>
                <w:szCs w:val="32"/>
              </w:rPr>
            </w:pPr>
          </w:p>
        </w:tc>
      </w:tr>
      <w:tr w14:paraId="0E4F9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4928" w:type="dxa"/>
            <w:gridSpan w:val="2"/>
            <w:vAlign w:val="center"/>
          </w:tcPr>
          <w:p w14:paraId="03D04147">
            <w:pPr>
              <w:spacing w:line="560" w:lineRule="exact"/>
              <w:rPr>
                <w:rFonts w:ascii="仿宋_GB2312" w:hAnsi="仿宋" w:eastAsia="仿宋_GB2312" w:cs="仿宋"/>
                <w:szCs w:val="32"/>
              </w:rPr>
            </w:pPr>
            <w:r>
              <w:rPr>
                <w:rFonts w:hint="eastAsia" w:ascii="仿宋_GB2312" w:hAnsi="仿宋" w:eastAsia="仿宋_GB2312" w:cs="仿宋"/>
                <w:szCs w:val="32"/>
              </w:rPr>
              <w:t>法定代表人签字：</w:t>
            </w:r>
          </w:p>
        </w:tc>
        <w:tc>
          <w:tcPr>
            <w:tcW w:w="4132" w:type="dxa"/>
            <w:gridSpan w:val="2"/>
            <w:vAlign w:val="center"/>
          </w:tcPr>
          <w:p w14:paraId="782EFCE2">
            <w:pPr>
              <w:spacing w:line="560" w:lineRule="exact"/>
              <w:rPr>
                <w:rFonts w:ascii="仿宋_GB2312" w:hAnsi="仿宋" w:eastAsia="仿宋_GB2312" w:cs="仿宋"/>
                <w:szCs w:val="32"/>
              </w:rPr>
            </w:pPr>
            <w:r>
              <w:rPr>
                <w:rFonts w:hint="eastAsia" w:ascii="仿宋_GB2312" w:hAnsi="仿宋" w:eastAsia="仿宋_GB2312" w:cs="仿宋"/>
                <w:szCs w:val="32"/>
              </w:rPr>
              <w:t>单位公章：</w:t>
            </w:r>
          </w:p>
        </w:tc>
      </w:tr>
      <w:tr w14:paraId="3AA59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gridSpan w:val="4"/>
            <w:vAlign w:val="center"/>
          </w:tcPr>
          <w:p w14:paraId="072CB915">
            <w:pPr>
              <w:spacing w:line="560" w:lineRule="exact"/>
              <w:ind w:firstLine="640" w:firstLineChars="200"/>
              <w:rPr>
                <w:rFonts w:ascii="楷体_GB2312" w:hAnsi="仿宋" w:eastAsia="楷体_GB2312" w:cs="仿宋"/>
                <w:szCs w:val="32"/>
              </w:rPr>
            </w:pPr>
            <w:r>
              <w:rPr>
                <w:rFonts w:hint="eastAsia" w:ascii="楷体_GB2312" w:hAnsi="仿宋" w:eastAsia="楷体_GB2312" w:cs="仿宋"/>
                <w:szCs w:val="32"/>
              </w:rPr>
              <w:t>附件清单：</w:t>
            </w:r>
          </w:p>
          <w:p w14:paraId="00D58B36">
            <w:pPr>
              <w:spacing w:line="560" w:lineRule="exact"/>
              <w:ind w:firstLine="640" w:firstLineChars="200"/>
              <w:rPr>
                <w:rFonts w:ascii="仿宋_GB2312" w:hAnsi="仿宋" w:eastAsia="仿宋_GB2312" w:cs="仿宋"/>
                <w:szCs w:val="32"/>
              </w:rPr>
            </w:pPr>
            <w:r>
              <w:rPr>
                <w:rFonts w:hint="eastAsia" w:ascii="仿宋_GB2312" w:hAnsi="仿宋" w:eastAsia="仿宋_GB2312" w:cs="仿宋"/>
                <w:szCs w:val="32"/>
              </w:rPr>
              <w:t>1.统一社会信用代码证</w:t>
            </w:r>
          </w:p>
          <w:p w14:paraId="5E95860F">
            <w:pPr>
              <w:spacing w:line="560" w:lineRule="exact"/>
              <w:ind w:firstLine="640" w:firstLineChars="200"/>
              <w:rPr>
                <w:rFonts w:ascii="仿宋_GB2312" w:hAnsi="仿宋" w:eastAsia="仿宋_GB2312" w:cs="仿宋"/>
                <w:szCs w:val="32"/>
              </w:rPr>
            </w:pPr>
            <w:r>
              <w:rPr>
                <w:rFonts w:hint="eastAsia" w:ascii="仿宋_GB2312" w:hAnsi="仿宋" w:eastAsia="仿宋_GB2312" w:cs="仿宋"/>
                <w:szCs w:val="32"/>
              </w:rPr>
              <w:t>2.营业执照（如有）</w:t>
            </w:r>
          </w:p>
          <w:p w14:paraId="5A6AF4D9">
            <w:pPr>
              <w:spacing w:line="560" w:lineRule="exact"/>
              <w:ind w:firstLine="640" w:firstLineChars="200"/>
              <w:rPr>
                <w:rFonts w:ascii="仿宋_GB2312" w:hAnsi="仿宋" w:eastAsia="仿宋_GB2312" w:cs="仿宋"/>
                <w:szCs w:val="32"/>
              </w:rPr>
            </w:pPr>
            <w:r>
              <w:rPr>
                <w:rFonts w:hint="eastAsia" w:ascii="仿宋_GB2312" w:hAnsi="仿宋" w:eastAsia="仿宋_GB2312" w:cs="仿宋"/>
                <w:szCs w:val="32"/>
              </w:rPr>
              <w:t>3.旅行社业务经营许可证（如有）</w:t>
            </w:r>
          </w:p>
          <w:p w14:paraId="705E4668">
            <w:pPr>
              <w:spacing w:line="560" w:lineRule="exact"/>
              <w:ind w:firstLine="640" w:firstLineChars="200"/>
              <w:rPr>
                <w:rFonts w:ascii="仿宋_GB2312" w:hAnsi="仿宋" w:eastAsia="仿宋_GB2312" w:cs="仿宋"/>
                <w:szCs w:val="32"/>
              </w:rPr>
            </w:pPr>
            <w:r>
              <w:rPr>
                <w:rFonts w:hint="eastAsia" w:ascii="仿宋_GB2312" w:hAnsi="仿宋" w:eastAsia="仿宋_GB2312" w:cs="仿宋"/>
                <w:szCs w:val="32"/>
              </w:rPr>
              <w:t>4.单位（企业）基本情况</w:t>
            </w:r>
          </w:p>
          <w:p w14:paraId="2E3FDAD2">
            <w:pPr>
              <w:spacing w:line="560" w:lineRule="exact"/>
              <w:ind w:firstLine="640" w:firstLineChars="200"/>
              <w:rPr>
                <w:rFonts w:ascii="仿宋_GB2312" w:hAnsi="仿宋" w:eastAsia="仿宋_GB2312" w:cs="仿宋"/>
                <w:szCs w:val="32"/>
              </w:rPr>
            </w:pPr>
            <w:r>
              <w:rPr>
                <w:rFonts w:hint="eastAsia" w:ascii="仿宋_GB2312" w:hAnsi="仿宋" w:eastAsia="仿宋_GB2312" w:cs="仿宋"/>
                <w:szCs w:val="32"/>
              </w:rPr>
              <w:t>5.其他证明材料（纳税记录等）</w:t>
            </w:r>
          </w:p>
        </w:tc>
      </w:tr>
      <w:tr w14:paraId="4AB2F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3" w:hRule="atLeast"/>
        </w:trPr>
        <w:tc>
          <w:tcPr>
            <w:tcW w:w="9060" w:type="dxa"/>
            <w:gridSpan w:val="4"/>
            <w:vAlign w:val="center"/>
          </w:tcPr>
          <w:p w14:paraId="5BAAB2E4">
            <w:pPr>
              <w:spacing w:line="560" w:lineRule="exact"/>
              <w:ind w:firstLine="640" w:firstLineChars="200"/>
              <w:rPr>
                <w:rFonts w:ascii="仿宋_GB2312" w:hAnsi="仿宋" w:eastAsia="仿宋_GB2312" w:cs="仿宋"/>
                <w:szCs w:val="32"/>
              </w:rPr>
            </w:pPr>
            <w:r>
              <w:rPr>
                <w:rFonts w:hint="eastAsia" w:ascii="仿宋_GB2312" w:hAnsi="仿宋" w:eastAsia="仿宋_GB2312" w:cs="仿宋"/>
                <w:szCs w:val="32"/>
              </w:rPr>
              <w:t>审核意见</w:t>
            </w:r>
          </w:p>
          <w:p w14:paraId="19D50CCD">
            <w:pPr>
              <w:spacing w:line="560" w:lineRule="exact"/>
              <w:ind w:firstLine="640" w:firstLineChars="200"/>
              <w:rPr>
                <w:rFonts w:ascii="仿宋_GB2312" w:hAnsi="仿宋" w:eastAsia="仿宋_GB2312" w:cs="仿宋"/>
                <w:szCs w:val="32"/>
              </w:rPr>
            </w:pPr>
          </w:p>
          <w:p w14:paraId="0187DCAC">
            <w:pPr>
              <w:spacing w:line="560" w:lineRule="exact"/>
              <w:ind w:firstLine="640" w:firstLineChars="200"/>
              <w:rPr>
                <w:rFonts w:ascii="仿宋_GB2312" w:hAnsi="仿宋" w:eastAsia="仿宋_GB2312" w:cs="仿宋"/>
                <w:szCs w:val="32"/>
              </w:rPr>
            </w:pPr>
            <w:r>
              <w:rPr>
                <w:rFonts w:hint="eastAsia" w:ascii="仿宋_GB2312" w:hAnsi="仿宋" w:eastAsia="仿宋_GB2312" w:cs="仿宋"/>
                <w:szCs w:val="32"/>
              </w:rPr>
              <w:t xml:space="preserve">                               年   月   日</w:t>
            </w:r>
          </w:p>
        </w:tc>
      </w:tr>
    </w:tbl>
    <w:p w14:paraId="58B213D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9A47EC"/>
    <w:rsid w:val="079A4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仿宋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textAlignment w:val="baseline"/>
    </w:pPr>
    <w:rPr>
      <w:rFonts w:ascii="Times New Roman" w:hAnsi="Times New Roman" w:eastAsia="宋体" w:cs="Times New Roman"/>
      <w:color w:val="000000"/>
      <w:sz w:val="24"/>
      <w:szCs w:val="22"/>
      <w:lang w:val="en-US" w:eastAsia="zh-CN" w:bidi="ar-SA"/>
    </w:rPr>
  </w:style>
  <w:style w:type="table" w:styleId="4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2025-12-04T02:26:00Z</dcterms:created>
  <dc:creator>高原青</dc:creator>
  <cp:lastModifiedBy>高原青</cp:lastModifiedBy>
  <dcterms:modified xsi:type="dcterms:W3CDTF">2025-12-04T02:26:47Z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C190C36F71CB499484669A4A46D888B0_11</vt:lpwstr>
  </property>
  <property fmtid="{D5CDD505-2E9C-101B-9397-08002B2CF9AE}" pid="4" name="KSOTemplateDocerSaveRecord">
    <vt:lpwstr>eyJoZGlkIjoiMGY1MDVjNTAyMWRjM2M2Yjk0ZDEzN2RkYjM0NzNmOGQiLCJ1c2VySWQiOiIxNDk5MDU0NTYwIn0=</vt:lpwstr>
  </property>
</Properties>
</file>