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verflowPunct w:val="0"/>
        <w:spacing w:before="0" w:after="0" w:line="580" w:lineRule="exact"/>
        <w:rPr>
          <w:rFonts w:hint="eastAsia" w:ascii="方正小标宋简体" w:hAnsi="方正小标宋简体" w:cs="方正小标宋简体"/>
          <w:szCs w:val="44"/>
        </w:rPr>
      </w:pPr>
      <w:r>
        <w:rPr>
          <w:rFonts w:hint="eastAsia" w:ascii="方正小标宋简体" w:hAnsi="方正小标宋简体" w:cs="方正小标宋简体"/>
          <w:szCs w:val="44"/>
        </w:rPr>
        <w:t>济南市市中区地质灾害应急救援指挥部</w:t>
      </w:r>
    </w:p>
    <w:p>
      <w:pPr>
        <w:pStyle w:val="5"/>
        <w:overflowPunct w:val="0"/>
        <w:spacing w:before="0" w:after="0" w:line="580" w:lineRule="exact"/>
        <w:rPr>
          <w:rFonts w:hint="eastAsia" w:ascii="方正小标宋简体" w:hAnsi="方正小标宋简体" w:cs="方正小标宋简体"/>
          <w:szCs w:val="44"/>
        </w:rPr>
      </w:pPr>
      <w:r>
        <w:rPr>
          <w:rFonts w:hint="eastAsia" w:ascii="方正小标宋简体" w:hAnsi="方正小标宋简体" w:cs="方正小标宋简体"/>
          <w:szCs w:val="44"/>
        </w:rPr>
        <w:t>成员通讯录</w:t>
      </w:r>
    </w:p>
    <w:p>
      <w:pPr>
        <w:rPr>
          <w:rFonts w:hint="eastAsia"/>
        </w:rPr>
      </w:pPr>
    </w:p>
    <w:tbl>
      <w:tblPr>
        <w:tblStyle w:val="7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1638"/>
        <w:gridCol w:w="3133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成员名称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联系方式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成员名称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区指挥部办公室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82722671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区水务局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81751867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区人武部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82078710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区农业农村局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8719</w:t>
            </w:r>
            <w:r>
              <w:rPr>
                <w:rFonts w:hint="eastAsia" w:ascii="仿宋_GB2312" w:eastAsia="仿宋_GB2312"/>
                <w:sz w:val="28"/>
                <w:szCs w:val="28"/>
              </w:rPr>
              <w:t>2853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区委宣传部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82078134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区商务局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82078368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区政府办公室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82078300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区文化和旅游局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55700602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区发展改革局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82078351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区卫生健康局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67809933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区教育体育局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86010734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区应急局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82722671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区工业和信息化局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82078568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区园林绿化服务中心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82078915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区民政局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82796092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公安市中分局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85284550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区司法局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82078619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生态环境市中分局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82746577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区财政局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82059660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市中交警大队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85082520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区自然资源局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82078846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市中消防救援大队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87939119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5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区住房城乡建设局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82597378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国网济南供电公司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市中供电中心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89027554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ZDBiMjcwOTlmNjg3NjU0ODBkYjQ2NWMwYTdiMmQifQ=="/>
  </w:docVars>
  <w:rsids>
    <w:rsidRoot w:val="00000000"/>
    <w:rsid w:val="0B0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djustRightInd w:val="0"/>
      <w:snapToGrid w:val="0"/>
      <w:spacing w:line="360" w:lineRule="auto"/>
      <w:ind w:firstLine="420"/>
    </w:pPr>
    <w:rPr>
      <w:rFonts w:ascii="宋体" w:hAnsi="宋体" w:cs="宋体"/>
      <w:kern w:val="0"/>
      <w:sz w:val="28"/>
      <w:szCs w:val="28"/>
      <w:lang w:val="zh-CN"/>
    </w:rPr>
  </w:style>
  <w:style w:type="paragraph" w:styleId="3">
    <w:name w:val="Body Text Indent"/>
    <w:basedOn w:val="1"/>
    <w:next w:val="4"/>
    <w:qFormat/>
    <w:uiPriority w:val="0"/>
    <w:pPr>
      <w:ind w:firstLine="705"/>
    </w:pPr>
    <w:rPr>
      <w:rFonts w:hint="eastAsia" w:ascii="仿宋_GB2312" w:eastAsia="仿宋_GB2312"/>
      <w:sz w:val="32"/>
    </w:r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应如是</cp:lastModifiedBy>
  <dcterms:modified xsi:type="dcterms:W3CDTF">2023-04-18T09:15:08Z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20B464DF0017444F905EFAD2E5CC48EA_12</vt:lpwstr>
  </property>
</Properties>
</file>